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C3C" w:rsidRPr="00872C3C" w:rsidRDefault="00872C3C" w:rsidP="00872C3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 ОБРАЗОВАНИЯ  СЕЛЬСКОЕ   ПОСЕЛЕНИЕ «БАРСКОЕ»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МУХОРШИБИРСКОГО  РАЙОНА   РЕСПУБЛИКИ  БУРЯТИЯ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 79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 28» декабря  2015 год</w:t>
      </w: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Бар</w:t>
      </w:r>
    </w:p>
    <w:p w:rsidR="00872C3C" w:rsidRPr="00872C3C" w:rsidRDefault="00872C3C" w:rsidP="00872C3C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72C3C" w:rsidRPr="00872C3C" w:rsidRDefault="00872C3C" w:rsidP="00872C3C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872C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 местном  бюджете  муниципального образования</w:t>
      </w:r>
    </w:p>
    <w:p w:rsidR="00872C3C" w:rsidRPr="00872C3C" w:rsidRDefault="00872C3C" w:rsidP="00872C3C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сельское   поселение «Барское» на 2016 год»</w:t>
      </w:r>
    </w:p>
    <w:p w:rsidR="00872C3C" w:rsidRPr="00872C3C" w:rsidRDefault="00872C3C" w:rsidP="00872C3C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Статья 1. </w:t>
      </w:r>
      <w:r w:rsidRPr="00872C3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Основные характеристики местного бюджета на 2016 год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Утвердить основные характеристики местного бюджета  на 2016 год: 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объём доходов  в сумме 1722,600 тыс. рублей,  в том числе  безвозмездных поступлений в сумме 1429,600 тыс. рублей;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 объём расходов в сумме 1722,600 тыс. рублей;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дефицит (профицит) в сумме 0,000 тыс. рублей.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2. 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Утвердить: </w:t>
      </w:r>
    </w:p>
    <w:p w:rsidR="00872C3C" w:rsidRPr="00872C3C" w:rsidRDefault="00872C3C" w:rsidP="00872C3C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872C3C" w:rsidRPr="00872C3C" w:rsidRDefault="00872C3C" w:rsidP="00872C3C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  согласно приложению 2 к настоящему Решению; </w:t>
      </w:r>
    </w:p>
    <w:p w:rsidR="00872C3C" w:rsidRPr="00872C3C" w:rsidRDefault="00872C3C" w:rsidP="00872C3C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3. 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и неналоговые доходы местного бюджета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налоговые и неналоговые доходы местного бюджета: 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 приложению 4 к настоящему Решению;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 поступающие в местный бюджет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поступлений: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5 к настоящему Решению;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5. 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Бюджетные ассигнования местного бюджета на 2016 год </w:t>
      </w:r>
    </w:p>
    <w:p w:rsidR="00872C3C" w:rsidRPr="00872C3C" w:rsidRDefault="00872C3C" w:rsidP="0087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872C3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872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</w: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6 к настоящему Решению;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местного бюджета:</w:t>
      </w: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7 к настоящему Решению;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общий объем публичных нормативных обязательств: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в сумме 0,000 тыс. рублей;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6. </w:t>
      </w:r>
      <w:r w:rsidRPr="00872C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местного бюджета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источники финансирования дефицита местного бюджета:</w:t>
      </w: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8 к настоящему Решению.</w:t>
      </w: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долг</w:t>
      </w: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Установить:</w:t>
      </w:r>
    </w:p>
    <w:p w:rsidR="00872C3C" w:rsidRPr="00872C3C" w:rsidRDefault="00872C3C" w:rsidP="00872C3C">
      <w:pPr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верхний предел муниципального долга муниципального образования на 1 января 2017 года в сумме 146,500 тыс. рублей.</w:t>
      </w:r>
      <w:r w:rsidRPr="00872C3C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1"/>
      </w:r>
    </w:p>
    <w:p w:rsidR="00872C3C" w:rsidRPr="00872C3C" w:rsidRDefault="00872C3C" w:rsidP="00872C3C">
      <w:pPr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2)   предельный объем муниципального долга муниципального образования в течение 2016 года не должен превышать 146,500 тыс. рублей.</w:t>
      </w:r>
      <w:r w:rsidRPr="00872C3C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2"/>
      </w:r>
    </w:p>
    <w:p w:rsidR="00872C3C" w:rsidRPr="00872C3C" w:rsidRDefault="00872C3C" w:rsidP="00872C3C">
      <w:pPr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верхний предел долга по муниципальным гарантиям на 1 января 2017 года в сумме 0,000 тыс. рублей.</w:t>
      </w:r>
      <w:r w:rsidRPr="00872C3C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3"/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8. 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Межбюджетные трансферты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872C3C" w:rsidRPr="00872C3C" w:rsidRDefault="00872C3C" w:rsidP="00872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Методику расчета иных межбюджетных трансфертов бюджету муниципального образования «Мухоршибирский район» согласно приложению 9 к настоящему Решению.</w:t>
      </w:r>
    </w:p>
    <w:p w:rsidR="00872C3C" w:rsidRPr="00872C3C" w:rsidRDefault="00872C3C" w:rsidP="0087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C3C" w:rsidRPr="00872C3C" w:rsidRDefault="00872C3C" w:rsidP="00872C3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Распределение иных межбюджетных трансфертов бюджету муниципального образования «Барское» согласно приложению 10 к настоящему Решению.</w:t>
      </w:r>
    </w:p>
    <w:p w:rsidR="00872C3C" w:rsidRPr="00872C3C" w:rsidRDefault="00872C3C" w:rsidP="00872C3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</w:t>
      </w: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Заключительные положения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1 января 2016 года. 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872C3C" w:rsidRPr="00872C3C" w:rsidRDefault="00872C3C" w:rsidP="00872C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«Барское»                                                           ___________ (А.В. Михалёв)</w:t>
      </w:r>
    </w:p>
    <w:p w:rsidR="00872C3C" w:rsidRPr="00872C3C" w:rsidRDefault="00872C3C" w:rsidP="00872C3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Приложение 1</w:t>
            </w:r>
          </w:p>
        </w:tc>
      </w:tr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к Решению сессии Совета депутатов</w:t>
            </w:r>
          </w:p>
        </w:tc>
      </w:tr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МО сельское поселение Барское"  </w:t>
            </w:r>
          </w:p>
        </w:tc>
      </w:tr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местном бюджете муниципального образования  сельское  поселение</w:t>
            </w:r>
          </w:p>
        </w:tc>
      </w:tr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"Барское" на 2016 год "</w:t>
            </w:r>
          </w:p>
        </w:tc>
      </w:tr>
      <w:tr w:rsidR="00872C3C" w:rsidRPr="00872C3C" w:rsidTr="006705C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от 28.12.2015 г. № 79 </w:t>
            </w:r>
          </w:p>
        </w:tc>
      </w:tr>
      <w:tr w:rsidR="00872C3C" w:rsidRPr="00872C3C" w:rsidTr="006705C1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872C3C" w:rsidRPr="00872C3C" w:rsidTr="006705C1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72C3C" w:rsidRPr="00872C3C" w:rsidTr="006705C1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872C3C" w:rsidRPr="00872C3C" w:rsidTr="006705C1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72C3C" w:rsidRPr="00872C3C" w:rsidTr="006705C1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1 11 05025 10 0000 120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72C3C" w:rsidRPr="00872C3C" w:rsidTr="006705C1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72C3C" w:rsidRPr="00872C3C" w:rsidTr="006705C1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1 17 14030 10 0000 180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поселений</w:t>
            </w: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872C3C" w:rsidRPr="00872C3C" w:rsidTr="006705C1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872C3C" w:rsidRPr="00872C3C" w:rsidTr="006705C1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сельских бюджетов</w:t>
            </w:r>
          </w:p>
        </w:tc>
      </w:tr>
      <w:tr w:rsidR="00872C3C" w:rsidRPr="00872C3C" w:rsidTr="006705C1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72C3C" w:rsidRPr="00872C3C" w:rsidTr="006705C1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72C3C" w:rsidRPr="00872C3C" w:rsidTr="006705C1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2 02 04014 10 0000 151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72C3C" w:rsidRPr="00872C3C" w:rsidTr="006705C1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2 02 04999 10 0000 151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2 02 09054 10 0000 151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872C3C" w:rsidRPr="00872C3C" w:rsidTr="006705C1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2 03 05010 10 0000 180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Предоставление государственными (муниципальными) организациями грантов для получателей средств бюджетов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2 07 05030 10 0000 180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872C3C" w:rsidRPr="00872C3C" w:rsidTr="006705C1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2 08 05000 10 0000 180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72C3C" w:rsidRPr="00872C3C" w:rsidTr="006705C1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2 18 05030 10 0000 180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872C3C" w:rsidRPr="00872C3C" w:rsidTr="006705C1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2 19 05000 10 0000 151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Pr="00872C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872C3C" w:rsidRPr="00872C3C" w:rsidTr="006705C1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Приложение №2</w:t>
            </w:r>
          </w:p>
          <w:p w:rsidR="00872C3C" w:rsidRPr="00872C3C" w:rsidRDefault="00872C3C" w:rsidP="00872C3C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Решению сессии Совета депутатов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«О местном бюджете муниципального образования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сельское  поселение «Барское» на 2016 год»                                                                 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от 28.12.2015 г. № 79</w:t>
            </w:r>
          </w:p>
        </w:tc>
      </w:tr>
    </w:tbl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872C3C" w:rsidRPr="00872C3C" w:rsidTr="006705C1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доходов местного бюджета – органов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  «Мухоршибирский район»</w:t>
            </w:r>
          </w:p>
        </w:tc>
      </w:tr>
      <w:tr w:rsidR="00872C3C" w:rsidRPr="00872C3C" w:rsidTr="006705C1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 инспекция Федеральной налоговой службы  России</w:t>
            </w: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№1 по Республике Бурятия</w:t>
            </w:r>
          </w:p>
        </w:tc>
      </w:tr>
      <w:tr w:rsidR="00872C3C" w:rsidRPr="00872C3C" w:rsidTr="006705C1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872C3C" w:rsidRPr="00872C3C" w:rsidTr="006705C1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1 06 01030 10 1000 110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872C3C" w:rsidRPr="00872C3C" w:rsidTr="006705C1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872C3C" w:rsidRPr="00872C3C" w:rsidTr="006705C1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872C3C" w:rsidRPr="00872C3C" w:rsidTr="006705C1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872C3C" w:rsidRPr="00872C3C" w:rsidTr="006705C1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</w:tbl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872C3C" w:rsidRPr="00872C3C" w:rsidTr="006705C1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Приложение №3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 Решению сессии Совета депутатов                                                                               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«О местном бюджете муниципального образования  сельское      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поселение "Барское" на 2016 год»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от 28.12.2015г. № 79</w:t>
            </w:r>
          </w:p>
        </w:tc>
      </w:tr>
    </w:tbl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9" w:type="dxa"/>
        <w:tblInd w:w="108" w:type="dxa"/>
        <w:tblLook w:val="0000" w:firstRow="0" w:lastRow="0" w:firstColumn="0" w:lastColumn="0" w:noHBand="0" w:noVBand="0"/>
      </w:tblPr>
      <w:tblGrid>
        <w:gridCol w:w="560"/>
        <w:gridCol w:w="2072"/>
        <w:gridCol w:w="2380"/>
        <w:gridCol w:w="5357"/>
      </w:tblGrid>
      <w:tr w:rsidR="00872C3C" w:rsidRPr="00872C3C" w:rsidTr="006705C1">
        <w:trPr>
          <w:trHeight w:val="276"/>
        </w:trPr>
        <w:tc>
          <w:tcPr>
            <w:tcW w:w="103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</w:tr>
      <w:tr w:rsidR="00872C3C" w:rsidRPr="00872C3C" w:rsidTr="006705C1">
        <w:trPr>
          <w:trHeight w:val="810"/>
        </w:trPr>
        <w:tc>
          <w:tcPr>
            <w:tcW w:w="103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5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72C3C" w:rsidRPr="00872C3C" w:rsidTr="006705C1">
        <w:trPr>
          <w:trHeight w:val="144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источников финансирования бюджета сельского поселения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31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сельского поселения "Барское"</w:t>
            </w:r>
          </w:p>
        </w:tc>
      </w:tr>
      <w:tr w:rsidR="00872C3C" w:rsidRPr="00872C3C" w:rsidTr="006705C1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872C3C" w:rsidRPr="00872C3C" w:rsidTr="006705C1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2016 год»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28.12.2015 г. № 79</w:t>
      </w: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872C3C" w:rsidRPr="00872C3C" w:rsidTr="006705C1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 местного бюджета на 2016 год</w:t>
            </w:r>
          </w:p>
        </w:tc>
      </w:tr>
      <w:tr w:rsidR="00872C3C" w:rsidRPr="00872C3C" w:rsidTr="006705C1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2C3C" w:rsidRPr="00872C3C" w:rsidTr="006705C1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2C3C" w:rsidRPr="00872C3C" w:rsidTr="006705C1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293,000</w:t>
            </w:r>
          </w:p>
        </w:tc>
      </w:tr>
      <w:tr w:rsidR="00872C3C" w:rsidRPr="00872C3C" w:rsidTr="006705C1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28,500</w:t>
            </w:r>
          </w:p>
        </w:tc>
      </w:tr>
      <w:tr w:rsidR="00872C3C" w:rsidRPr="00872C3C" w:rsidTr="006705C1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28,500</w:t>
            </w:r>
          </w:p>
        </w:tc>
      </w:tr>
      <w:tr w:rsidR="00872C3C" w:rsidRPr="00872C3C" w:rsidTr="006705C1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194,500</w:t>
            </w:r>
          </w:p>
        </w:tc>
      </w:tr>
      <w:tr w:rsidR="00872C3C" w:rsidRPr="00872C3C" w:rsidTr="006705C1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19,500</w:t>
            </w:r>
          </w:p>
        </w:tc>
      </w:tr>
      <w:tr w:rsidR="00872C3C" w:rsidRPr="00872C3C" w:rsidTr="006705C1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160,000</w:t>
            </w:r>
          </w:p>
        </w:tc>
      </w:tr>
      <w:tr w:rsidR="00872C3C" w:rsidRPr="00872C3C" w:rsidTr="006705C1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1 11 00000 00 0000 000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872C3C" w:rsidRPr="00872C3C" w:rsidTr="006705C1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872C3C" w:rsidRPr="00872C3C" w:rsidTr="006705C1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872C3C" w:rsidRPr="00872C3C" w:rsidTr="006705C1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872C3C" w:rsidRPr="00872C3C" w:rsidTr="006705C1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10,000</w:t>
            </w:r>
          </w:p>
        </w:tc>
      </w:tr>
      <w:tr w:rsidR="00872C3C" w:rsidRPr="00872C3C" w:rsidTr="006705C1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 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сельского поселения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10,000</w:t>
            </w:r>
          </w:p>
        </w:tc>
      </w:tr>
      <w:tr w:rsidR="00872C3C" w:rsidRPr="00872C3C" w:rsidTr="006705C1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Приложение №5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2016 год»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872C3C" w:rsidRPr="00872C3C" w:rsidTr="006705C1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2016 год</w:t>
            </w:r>
          </w:p>
        </w:tc>
      </w:tr>
      <w:tr w:rsidR="00872C3C" w:rsidRPr="00872C3C" w:rsidTr="006705C1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2C3C" w:rsidRPr="00872C3C" w:rsidTr="006705C1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2C3C" w:rsidRPr="00872C3C" w:rsidTr="006705C1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1429,600</w:t>
            </w:r>
          </w:p>
        </w:tc>
      </w:tr>
      <w:tr w:rsidR="00872C3C" w:rsidRPr="00872C3C" w:rsidTr="006705C1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1429,600</w:t>
            </w:r>
          </w:p>
        </w:tc>
      </w:tr>
      <w:tr w:rsidR="00872C3C" w:rsidRPr="00872C3C" w:rsidTr="006705C1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1195,500</w:t>
            </w:r>
          </w:p>
        </w:tc>
      </w:tr>
      <w:tr w:rsidR="00872C3C" w:rsidRPr="00872C3C" w:rsidTr="006705C1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1195,500</w:t>
            </w:r>
          </w:p>
        </w:tc>
      </w:tr>
      <w:tr w:rsidR="00872C3C" w:rsidRPr="00872C3C" w:rsidTr="006705C1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156,900</w:t>
            </w:r>
          </w:p>
        </w:tc>
      </w:tr>
      <w:tr w:rsidR="00872C3C" w:rsidRPr="00872C3C" w:rsidTr="006705C1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28.12.2015 г. № 79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872C3C" w:rsidRPr="00872C3C" w:rsidTr="006705C1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№6</w:t>
            </w:r>
          </w:p>
          <w:p w:rsidR="00872C3C" w:rsidRPr="00872C3C" w:rsidRDefault="00872C3C" w:rsidP="00872C3C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«О местном бюджете муниципального образования       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 поселение "Барское" на 2016 год»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от 28.12.2015 г. № 79</w:t>
            </w: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872C3C" w:rsidRPr="00872C3C" w:rsidTr="006705C1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ind w:left="-108" w:firstLine="10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9910000000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72C3C" w:rsidRPr="00872C3C" w:rsidTr="006705C1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434,900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872C3C" w:rsidRPr="00872C3C" w:rsidTr="006705C1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Расходы на обеспечение  других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135,639</w:t>
                  </w:r>
                </w:p>
              </w:tc>
            </w:tr>
            <w:tr w:rsidR="00872C3C" w:rsidRPr="00872C3C" w:rsidTr="006705C1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135,639</w:t>
                  </w:r>
                </w:p>
              </w:tc>
            </w:tr>
            <w:tr w:rsidR="00872C3C" w:rsidRPr="00872C3C" w:rsidTr="006705C1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135,639</w:t>
                  </w:r>
                </w:p>
              </w:tc>
            </w:tr>
            <w:tr w:rsidR="00872C3C" w:rsidRPr="00872C3C" w:rsidTr="006705C1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135,639</w:t>
                  </w:r>
                </w:p>
              </w:tc>
            </w:tr>
            <w:tr w:rsidR="00872C3C" w:rsidRPr="00872C3C" w:rsidTr="006705C1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135,639</w:t>
                  </w:r>
                </w:p>
              </w:tc>
            </w:tr>
            <w:tr w:rsidR="00872C3C" w:rsidRPr="00872C3C" w:rsidTr="006705C1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72C3C" w:rsidRPr="00872C3C" w:rsidTr="006705C1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872C3C" w:rsidRPr="00872C3C" w:rsidTr="006705C1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872C3C" w:rsidRPr="00872C3C" w:rsidTr="006705C1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872C3C" w:rsidRPr="00872C3C" w:rsidTr="006705C1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809,168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601,818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601,818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601,818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601,818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181,749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181,749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181,749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181,749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25,601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25,601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25,601</w:t>
                  </w:r>
                </w:p>
              </w:tc>
            </w:tr>
            <w:tr w:rsidR="00872C3C" w:rsidRPr="00872C3C" w:rsidTr="006705C1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25,601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77,200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51,245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51,245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51,245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51,245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15,476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15,476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15,476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15,476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10,479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10,479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10,479</w:t>
                  </w:r>
                </w:p>
              </w:tc>
            </w:tr>
            <w:tr w:rsidR="00872C3C" w:rsidRPr="00872C3C" w:rsidTr="006705C1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10,479</w:t>
                  </w:r>
                </w:p>
              </w:tc>
            </w:tr>
            <w:tr w:rsidR="00872C3C" w:rsidRPr="00872C3C" w:rsidTr="006705C1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872C3C" w:rsidRPr="00872C3C" w:rsidTr="006705C1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872C3C" w:rsidRPr="00872C3C" w:rsidTr="006705C1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872C3C" w:rsidRPr="00872C3C" w:rsidTr="006705C1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872C3C" w:rsidRPr="00872C3C" w:rsidTr="006705C1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872C3C" w:rsidRPr="00872C3C" w:rsidTr="006705C1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872C3C" w:rsidRPr="00872C3C" w:rsidTr="006705C1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872C3C" w:rsidRPr="00872C3C" w:rsidTr="006705C1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872C3C" w:rsidRPr="00872C3C" w:rsidTr="006705C1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872C3C" w:rsidRPr="00872C3C" w:rsidTr="006705C1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872C3C" w:rsidRPr="00872C3C" w:rsidTr="006705C1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872C3C" w:rsidRPr="00872C3C" w:rsidTr="006705C1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872C3C" w:rsidRPr="00872C3C" w:rsidTr="006705C1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872C3C" w:rsidRPr="00872C3C" w:rsidTr="006705C1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872C3C" w:rsidRPr="00872C3C" w:rsidTr="006705C1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872C3C" w:rsidRPr="00872C3C" w:rsidTr="006705C1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872C3C" w:rsidRPr="00872C3C" w:rsidRDefault="00872C3C" w:rsidP="00872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2C3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1722,600</w:t>
                  </w:r>
                </w:p>
              </w:tc>
            </w:tr>
          </w:tbl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2C3C" w:rsidRPr="00872C3C" w:rsidTr="006705C1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№7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2016 год»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28.12.2015 г. № 79</w:t>
      </w: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278"/>
        <w:gridCol w:w="969"/>
        <w:gridCol w:w="1453"/>
      </w:tblGrid>
      <w:tr w:rsidR="00872C3C" w:rsidRPr="00872C3C" w:rsidTr="006705C1">
        <w:trPr>
          <w:trHeight w:val="322"/>
        </w:trPr>
        <w:tc>
          <w:tcPr>
            <w:tcW w:w="10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2016 год</w:t>
            </w:r>
          </w:p>
        </w:tc>
      </w:tr>
      <w:tr w:rsidR="00872C3C" w:rsidRPr="00872C3C" w:rsidTr="006705C1">
        <w:trPr>
          <w:trHeight w:val="585"/>
        </w:trPr>
        <w:tc>
          <w:tcPr>
            <w:tcW w:w="10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872C3C" w:rsidRPr="00872C3C" w:rsidTr="006705C1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872C3C" w:rsidRPr="00872C3C" w:rsidTr="006705C1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1387,080</w:t>
            </w:r>
          </w:p>
        </w:tc>
      </w:tr>
      <w:tr w:rsidR="00872C3C" w:rsidRPr="00872C3C" w:rsidTr="006705C1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100,900</w:t>
            </w:r>
          </w:p>
        </w:tc>
      </w:tr>
      <w:tr w:rsidR="00872C3C" w:rsidRPr="00872C3C" w:rsidTr="006705C1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на обеспечение других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135,639</w:t>
            </w:r>
          </w:p>
        </w:tc>
      </w:tr>
      <w:tr w:rsidR="00872C3C" w:rsidRPr="00872C3C" w:rsidTr="006705C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872C3C" w:rsidRPr="00872C3C" w:rsidTr="006705C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872C3C" w:rsidRPr="00872C3C" w:rsidTr="006705C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872C3C" w:rsidRPr="00872C3C" w:rsidTr="006705C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872C3C" w:rsidRPr="00872C3C" w:rsidTr="006705C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809,168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809,168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809,168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809,168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809,168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601,818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181,749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25,601</w:t>
            </w:r>
          </w:p>
        </w:tc>
      </w:tr>
      <w:tr w:rsidR="00872C3C" w:rsidRPr="00872C3C" w:rsidTr="006705C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872C3C" w:rsidRPr="00872C3C" w:rsidTr="006705C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51,245</w:t>
            </w:r>
          </w:p>
        </w:tc>
      </w:tr>
      <w:tr w:rsidR="00872C3C" w:rsidRPr="00872C3C" w:rsidTr="006705C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15,476</w:t>
            </w:r>
          </w:p>
        </w:tc>
      </w:tr>
      <w:tr w:rsidR="00872C3C" w:rsidRPr="00872C3C" w:rsidTr="006705C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10,479</w:t>
            </w:r>
          </w:p>
        </w:tc>
      </w:tr>
      <w:tr w:rsidR="00872C3C" w:rsidRPr="00872C3C" w:rsidTr="006705C1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872C3C" w:rsidRPr="00872C3C" w:rsidTr="006705C1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872C3C" w:rsidRPr="00872C3C" w:rsidTr="006705C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72C3C" w:rsidRPr="00872C3C" w:rsidTr="006705C1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79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872C3C" w:rsidRPr="00872C3C" w:rsidTr="006705C1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lang w:eastAsia="ru-RU"/>
              </w:rPr>
              <w:t>1722,600</w:t>
            </w:r>
          </w:p>
        </w:tc>
      </w:tr>
      <w:tr w:rsidR="00872C3C" w:rsidRPr="00872C3C" w:rsidTr="006705C1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№8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2016 год»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от 28.12.2015 г. № 79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872C3C" w:rsidRPr="00872C3C" w:rsidTr="006705C1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бюджета на 2016 год</w:t>
            </w:r>
          </w:p>
        </w:tc>
      </w:tr>
      <w:tr w:rsidR="00872C3C" w:rsidRPr="00872C3C" w:rsidTr="006705C1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C3C" w:rsidRPr="00872C3C" w:rsidTr="006705C1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2C3C" w:rsidRPr="00872C3C" w:rsidTr="006705C1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2C3C" w:rsidRPr="00872C3C" w:rsidTr="006705C1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-1722,600</w:t>
            </w:r>
          </w:p>
        </w:tc>
      </w:tr>
      <w:tr w:rsidR="00872C3C" w:rsidRPr="00872C3C" w:rsidTr="006705C1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-1722,600</w:t>
            </w:r>
          </w:p>
        </w:tc>
      </w:tr>
      <w:tr w:rsidR="00872C3C" w:rsidRPr="00872C3C" w:rsidTr="006705C1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1722,600</w:t>
            </w:r>
          </w:p>
        </w:tc>
      </w:tr>
      <w:tr w:rsidR="00872C3C" w:rsidRPr="00872C3C" w:rsidTr="006705C1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1722,600</w:t>
            </w:r>
          </w:p>
        </w:tc>
      </w:tr>
    </w:tbl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 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  на 2016 год»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28.12.2015 г. № 79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расчета иных межбюджетных трансфертов бюджету муниципального образования «Барское»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иных межбюджетных трансфертов бюджету    муниципального района на оплату осуществления полномочий  по контрольно - счетной палате (далее иные межбюджетные трансферты).</w:t>
      </w:r>
    </w:p>
    <w:p w:rsidR="00872C3C" w:rsidRPr="00872C3C" w:rsidRDefault="00872C3C" w:rsidP="00872C3C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872C3C" w:rsidRPr="00872C3C" w:rsidRDefault="00872C3C" w:rsidP="00872C3C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иных межбюджетных трансфертов рассчитывается  по следующей формуле: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Сi = C /Q*</w:t>
      </w:r>
      <w:r w:rsidRPr="00872C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: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Сi –  объём иных межбюджетных трансфертов   бюджету муниципального района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-   общий объём иных межбюджетных трансфертов   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Q -   общая численность населения , удовлетворяющих условию предоставления иных межбюджетных  трансфертов  по состоянию на 1 января  текущего года.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  СП «Барское», удовлетворяющая на условию предоставления иных межбюджетных трансфертов по состоянию на 1 января текущего года.</w:t>
      </w:r>
    </w:p>
    <w:p w:rsidR="00872C3C" w:rsidRPr="00872C3C" w:rsidRDefault="00872C3C" w:rsidP="00872C3C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 иных межбюджетных трансфертов органами местного самоуправления  осуществляется на цели, утвержденные  настоящим решением.</w:t>
      </w:r>
    </w:p>
    <w:p w:rsidR="00872C3C" w:rsidRPr="00872C3C" w:rsidRDefault="00872C3C" w:rsidP="00872C3C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целевое и эффективное  использование иных межбюджетных несут органы местного самоуправления района.</w:t>
      </w: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№10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</w:t>
      </w: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2016 год »</w:t>
      </w: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28.12.2015 г. № 79</w:t>
      </w: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C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иных межбюджетных трансфертов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«Мухоршибирский район» из бюджета МО СП «Барское» на  2016 годы</w:t>
      </w:r>
      <w:r w:rsidRPr="00872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047"/>
        <w:gridCol w:w="3969"/>
      </w:tblGrid>
      <w:tr w:rsidR="00872C3C" w:rsidRPr="00872C3C" w:rsidTr="006705C1">
        <w:tc>
          <w:tcPr>
            <w:tcW w:w="590" w:type="dxa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7" w:type="dxa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69" w:type="dxa"/>
            <w:vAlign w:val="center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межбюджетных трансфертов</w:t>
            </w:r>
          </w:p>
        </w:tc>
      </w:tr>
      <w:tr w:rsidR="00872C3C" w:rsidRPr="00872C3C" w:rsidTr="006705C1">
        <w:tc>
          <w:tcPr>
            <w:tcW w:w="590" w:type="dxa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7" w:type="dxa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3969" w:type="dxa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  <w:tr w:rsidR="00872C3C" w:rsidRPr="00872C3C" w:rsidTr="006705C1">
        <w:tc>
          <w:tcPr>
            <w:tcW w:w="5637" w:type="dxa"/>
            <w:gridSpan w:val="2"/>
          </w:tcPr>
          <w:p w:rsidR="00872C3C" w:rsidRPr="00872C3C" w:rsidRDefault="00872C3C" w:rsidP="00872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</w:tcPr>
          <w:p w:rsidR="00872C3C" w:rsidRPr="00872C3C" w:rsidRDefault="00872C3C" w:rsidP="0087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C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</w:tbl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360"/>
          <w:tab w:val="left" w:pos="54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0"/>
        </w:tabs>
        <w:spacing w:after="0" w:line="240" w:lineRule="auto"/>
        <w:ind w:left="708" w:right="-4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72C3C" w:rsidRPr="00872C3C" w:rsidRDefault="00872C3C" w:rsidP="00872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39B" w:rsidRDefault="00C9139B">
      <w:bookmarkStart w:id="0" w:name="_GoBack"/>
      <w:bookmarkEnd w:id="0"/>
    </w:p>
    <w:sectPr w:rsidR="00C9139B" w:rsidSect="002836C2">
      <w:headerReference w:type="default" r:id="rId7"/>
      <w:footerReference w:type="default" r:id="rId8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326" w:rsidRDefault="00192326" w:rsidP="00872C3C">
      <w:pPr>
        <w:spacing w:after="0" w:line="240" w:lineRule="auto"/>
      </w:pPr>
      <w:r>
        <w:separator/>
      </w:r>
    </w:p>
  </w:endnote>
  <w:endnote w:type="continuationSeparator" w:id="0">
    <w:p w:rsidR="00192326" w:rsidRDefault="00192326" w:rsidP="0087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9B3" w:rsidRPr="00251215" w:rsidRDefault="00192326" w:rsidP="005A3295">
    <w:pPr>
      <w:pStyle w:val="a5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326" w:rsidRDefault="00192326" w:rsidP="00872C3C">
      <w:pPr>
        <w:spacing w:after="0" w:line="240" w:lineRule="auto"/>
      </w:pPr>
      <w:r>
        <w:separator/>
      </w:r>
    </w:p>
  </w:footnote>
  <w:footnote w:type="continuationSeparator" w:id="0">
    <w:p w:rsidR="00192326" w:rsidRDefault="00192326" w:rsidP="00872C3C">
      <w:pPr>
        <w:spacing w:after="0" w:line="240" w:lineRule="auto"/>
      </w:pPr>
      <w:r>
        <w:continuationSeparator/>
      </w:r>
    </w:p>
  </w:footnote>
  <w:footnote w:id="1">
    <w:p w:rsidR="00872C3C" w:rsidRDefault="00872C3C" w:rsidP="00872C3C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2">
    <w:p w:rsidR="00872C3C" w:rsidRDefault="00872C3C" w:rsidP="00872C3C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3">
    <w:p w:rsidR="00872C3C" w:rsidRDefault="00872C3C" w:rsidP="00872C3C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9B3" w:rsidRPr="00251215" w:rsidRDefault="00192326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31"/>
    <w:rsid w:val="00192326"/>
    <w:rsid w:val="00252331"/>
    <w:rsid w:val="00872C3C"/>
    <w:rsid w:val="00C9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DEC6EC-BC1D-486F-9CEB-B8AAB1BD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2C3C"/>
  </w:style>
  <w:style w:type="paragraph" w:customStyle="1" w:styleId="ConsPlusNormal">
    <w:name w:val="ConsPlusNormal"/>
    <w:link w:val="ConsPlusNormal0"/>
    <w:rsid w:val="00872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72C3C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872C3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72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872C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72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72C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72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872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872C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872C3C"/>
    <w:rPr>
      <w:vertAlign w:val="superscript"/>
    </w:rPr>
  </w:style>
  <w:style w:type="paragraph" w:styleId="21">
    <w:name w:val="Body Text 2"/>
    <w:basedOn w:val="a"/>
    <w:link w:val="22"/>
    <w:rsid w:val="00872C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72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872C3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72C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72C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"/>
    <w:basedOn w:val="a"/>
    <w:rsid w:val="00872C3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">
    <w:name w:val="c"/>
    <w:basedOn w:val="a"/>
    <w:rsid w:val="00872C3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4751</Words>
  <Characters>27085</Characters>
  <Application>Microsoft Office Word</Application>
  <DocSecurity>0</DocSecurity>
  <Lines>225</Lines>
  <Paragraphs>63</Paragraphs>
  <ScaleCrop>false</ScaleCrop>
  <Company>SPecialiST RePack</Company>
  <LinksUpToDate>false</LinksUpToDate>
  <CharactersWithSpaces>31773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2016-01-14T00:17:00Z</dcterms:created>
  <dcterms:modified xsi:type="dcterms:W3CDTF">2016-01-14T00:17:00Z</dcterms:modified>
</cp:coreProperties>
</file>